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8D47" w14:textId="5A26AD27" w:rsidR="001568C1" w:rsidRPr="001568C1" w:rsidRDefault="001568C1" w:rsidP="001568C1">
      <w:pPr>
        <w:widowControl w:val="0"/>
        <w:spacing w:before="120" w:after="120" w:line="276" w:lineRule="auto"/>
        <w:jc w:val="center"/>
        <w:rPr>
          <w:rFonts w:ascii="Trebuchet MS" w:eastAsia="Times New Roman" w:hAnsi="Trebuchet MS" w:cs="Times New Roman"/>
          <w:b/>
          <w:iCs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Times New Roman"/>
          <w:b/>
          <w:iCs/>
          <w:sz w:val="24"/>
          <w:szCs w:val="24"/>
          <w:lang w:val="ro-RO" w:eastAsia="ro-RO"/>
        </w:rPr>
        <w:t xml:space="preserve">Formular de candidatură </w:t>
      </w:r>
    </w:p>
    <w:p w14:paraId="02F2B3A4" w14:textId="58C2B443" w:rsidR="001568C1" w:rsidRPr="001568C1" w:rsidRDefault="001568C1" w:rsidP="001568C1">
      <w:pPr>
        <w:widowControl w:val="0"/>
        <w:spacing w:before="120" w:after="120" w:line="276" w:lineRule="auto"/>
        <w:jc w:val="center"/>
        <w:rPr>
          <w:rFonts w:ascii="Trebuchet MS" w:eastAsia="Times New Roman" w:hAnsi="Trebuchet MS" w:cs="Times New Roman"/>
          <w:b/>
          <w:iCs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Times New Roman"/>
          <w:b/>
          <w:iCs/>
          <w:sz w:val="24"/>
          <w:szCs w:val="24"/>
          <w:lang w:val="ro-RO" w:eastAsia="ro-RO"/>
        </w:rPr>
        <w:t>privind selecția în vederea constituirii structurii parteneriale</w:t>
      </w:r>
      <w:r w:rsidRPr="001568C1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 xml:space="preserve"> </w:t>
      </w:r>
      <w:r w:rsidR="000A2826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 xml:space="preserve">CRP </w:t>
      </w:r>
      <w:r w:rsidRPr="001568C1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 xml:space="preserve">pentru </w:t>
      </w:r>
      <w:r w:rsidR="000A2826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 xml:space="preserve">elaborarea PDR SVO </w:t>
      </w:r>
      <w:r w:rsidRPr="001568C1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202</w:t>
      </w:r>
      <w:r w:rsidR="000A2826"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  <w:t>8-2034</w:t>
      </w:r>
    </w:p>
    <w:p w14:paraId="33E23BB3" w14:textId="77777777" w:rsidR="001568C1" w:rsidRPr="001568C1" w:rsidRDefault="001568C1" w:rsidP="001568C1">
      <w:pPr>
        <w:widowControl w:val="0"/>
        <w:spacing w:after="200" w:line="276" w:lineRule="auto"/>
        <w:ind w:left="-142"/>
        <w:contextualSpacing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ro-RO"/>
        </w:rPr>
      </w:pPr>
    </w:p>
    <w:p w14:paraId="09190073" w14:textId="558A7683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 xml:space="preserve">Toate câmpurile sunt obligatorii. Formularul completat se va transmite, atât scanat (cu semnătură și opțional ștampilă) cât și în format editabil, pe adresa </w:t>
      </w:r>
      <w:hyperlink r:id="rId6" w:history="1">
        <w:r w:rsidR="00065954">
          <w:rPr>
            <w:rStyle w:val="Hyperlink"/>
            <w:rFonts w:ascii="Trebuchet MS" w:eastAsia="Times New Roman" w:hAnsi="Trebuchet MS" w:cs="Calibri"/>
            <w:i/>
            <w:iCs/>
            <w:sz w:val="24"/>
            <w:szCs w:val="24"/>
            <w:lang w:val="ro-RO" w:eastAsia="ro-RO"/>
          </w:rPr>
          <w:t>office</w:t>
        </w:r>
        <w:r w:rsidR="00AC4DF6" w:rsidRPr="00283D09">
          <w:rPr>
            <w:rStyle w:val="Hyperlink"/>
            <w:rFonts w:ascii="Trebuchet MS" w:eastAsia="Times New Roman" w:hAnsi="Trebuchet MS" w:cs="Calibri"/>
            <w:i/>
            <w:iCs/>
            <w:sz w:val="24"/>
            <w:szCs w:val="24"/>
            <w:lang w:val="ro-RO" w:eastAsia="ro-RO"/>
          </w:rPr>
          <w:t>@</w:t>
        </w:r>
        <w:r w:rsidR="00065954">
          <w:rPr>
            <w:rStyle w:val="Hyperlink"/>
            <w:rFonts w:ascii="Trebuchet MS" w:eastAsia="Times New Roman" w:hAnsi="Trebuchet MS" w:cs="Calibri"/>
            <w:i/>
            <w:iCs/>
            <w:sz w:val="24"/>
            <w:szCs w:val="24"/>
            <w:lang w:val="ro-RO" w:eastAsia="ro-RO"/>
          </w:rPr>
          <w:t>adroltenia</w:t>
        </w:r>
        <w:r w:rsidR="00AC4DF6" w:rsidRPr="00283D09">
          <w:rPr>
            <w:rStyle w:val="Hyperlink"/>
            <w:rFonts w:ascii="Trebuchet MS" w:eastAsia="Times New Roman" w:hAnsi="Trebuchet MS" w:cs="Calibri"/>
            <w:i/>
            <w:iCs/>
            <w:sz w:val="24"/>
            <w:szCs w:val="24"/>
            <w:lang w:val="ro-RO" w:eastAsia="ro-RO"/>
          </w:rPr>
          <w:t>.ro</w:t>
        </w:r>
      </w:hyperlink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u w:val="single"/>
          <w:lang w:val="ro-RO" w:eastAsia="ro-RO"/>
        </w:rPr>
        <w:t xml:space="preserve"> </w:t>
      </w: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 xml:space="preserve"> până la data de </w:t>
      </w:r>
      <w:r w:rsidRPr="001568C1">
        <w:rPr>
          <w:rFonts w:ascii="Trebuchet MS" w:eastAsia="Times New Roman" w:hAnsi="Trebuchet MS" w:cs="Calibri"/>
          <w:b/>
          <w:i/>
          <w:iCs/>
          <w:color w:val="000000"/>
          <w:sz w:val="24"/>
          <w:szCs w:val="24"/>
          <w:lang w:val="ro-RO" w:eastAsia="ro-RO"/>
        </w:rPr>
        <w:t>......</w:t>
      </w: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.</w:t>
      </w:r>
    </w:p>
    <w:p w14:paraId="1F32EBA9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</w:pPr>
    </w:p>
    <w:p w14:paraId="7F87687D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1)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Denumirea organizației: </w:t>
      </w:r>
    </w:p>
    <w:p w14:paraId="08C08929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</w:p>
    <w:p w14:paraId="5D5AA636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2)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Adresa poștală completă (județ, localitate, cod, strada, număr): </w:t>
      </w:r>
    </w:p>
    <w:p w14:paraId="79A747EB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</w:p>
    <w:p w14:paraId="217F0E90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3)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Forma juridică: </w:t>
      </w:r>
    </w:p>
    <w:p w14:paraId="225E7E76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</w:p>
    <w:p w14:paraId="1E2627AC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3)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>Codul de înregistrare fiscală/ nr. înregistrare în Registrul Asociațiilor și Fundațiilor:</w:t>
      </w:r>
    </w:p>
    <w:p w14:paraId="38CCAACE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</w:pPr>
    </w:p>
    <w:p w14:paraId="1EC178F4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4)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Telefon, fax, e-mail organizație: </w:t>
      </w:r>
    </w:p>
    <w:p w14:paraId="7F49F37E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</w:p>
    <w:p w14:paraId="530F1438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5)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Reprezentant legal </w:t>
      </w: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 xml:space="preserve">(Nume, prenume, funcție): </w:t>
      </w:r>
    </w:p>
    <w:p w14:paraId="04879478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</w:pPr>
    </w:p>
    <w:p w14:paraId="60577730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6)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Persoana de contact </w:t>
      </w: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 xml:space="preserve">(Nume, prenume, funcție): </w:t>
      </w:r>
    </w:p>
    <w:p w14:paraId="1684641A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</w:p>
    <w:p w14:paraId="7000EFFE" w14:textId="01EAB240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7)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Persoanele nominalizate pentru a face parte din cadrul partenerial </w:t>
      </w: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(maxim 2 persoane, dintre care 1 membru titular, și 1 membru supleant; cel puțin una dintre cele 2 persoane trebuie să aibă funcție de conducere în cadrul organizației; se vor indica</w:t>
      </w:r>
      <w:r w:rsidR="003A2F0C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:</w:t>
      </w: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 xml:space="preserve"> nume, prenume, număr de telefon, adresă de e-mail, pentru fiecare persoană) </w:t>
      </w:r>
    </w:p>
    <w:p w14:paraId="6F03C61A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8) </w:t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Organizația, organismele sale de conducere și administrare și persoanele nominalizate pentru a participa la cadrul partenerial au fost condamnate definitiv pentru infracțiuni prevăzute de legislația națională sau comunitară în materie de </w:t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lastRenderedPageBreak/>
        <w:t xml:space="preserve">accesare a fondurilor europene, pentru fapte de corupție, evaziune fiscală și/sau spălare de bani </w:t>
      </w:r>
    </w:p>
    <w:p w14:paraId="7ED3C3C2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Se alege o singură variantă de răspuns (răspunsul pozitiv conduce la respingerea candidaturii):</w:t>
      </w:r>
    </w:p>
    <w:p w14:paraId="1D09F479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shd w:val="clear" w:color="auto" w:fill="C6D9F1"/>
          <w:lang w:val="ro-RO" w:eastAsia="ro-RO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shd w:val="clear" w:color="auto" w:fill="C6D9F1"/>
          <w:lang w:val="ro-RO" w:eastAsia="ro-RO"/>
        </w:rPr>
        <w:instrText xml:space="preserve"> FORMCHECKBOX </w:instrText>
      </w:r>
      <w:r w:rsidRPr="001568C1">
        <w:rPr>
          <w:rFonts w:ascii="Trebuchet MS" w:eastAsia="Times New Roman" w:hAnsi="Trebuchet MS" w:cs="Calibri"/>
          <w:sz w:val="24"/>
          <w:szCs w:val="24"/>
          <w:shd w:val="clear" w:color="auto" w:fill="C6D9F1"/>
          <w:lang w:val="ro-RO" w:eastAsia="ro-RO"/>
        </w:rPr>
      </w:r>
      <w:r w:rsidRPr="001568C1">
        <w:rPr>
          <w:rFonts w:ascii="Trebuchet MS" w:eastAsia="Times New Roman" w:hAnsi="Trebuchet MS" w:cs="Calibri"/>
          <w:sz w:val="24"/>
          <w:szCs w:val="24"/>
          <w:shd w:val="clear" w:color="auto" w:fill="C6D9F1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shd w:val="clear" w:color="auto" w:fill="C6D9F1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DA</w:t>
      </w:r>
    </w:p>
    <w:p w14:paraId="21F47756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instrText xml:space="preserve"> FORMCHECKBOX </w:instrText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NU</w:t>
      </w:r>
    </w:p>
    <w:p w14:paraId="3A92EC9E" w14:textId="2D3AEAFD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9)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Organizația, organismele sale de conducere și administrare și persoanele nominalizate pentru a participa la cadrul partenerial înțeleg faptul că transmiterea acestui formular constituie un acord privind prelucrarea datelor cu caracter personal de către </w:t>
      </w:r>
      <w:r w:rsidR="00184F50" w:rsidRPr="00184F50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>Agenția pentru Dezvoltare Regională Sud-Vest Oltenia</w:t>
      </w:r>
    </w:p>
    <w:p w14:paraId="318C4317" w14:textId="77777777" w:rsidR="001568C1" w:rsidRPr="001568C1" w:rsidRDefault="001568C1" w:rsidP="003A2F0C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Se alege o singură variantă de răspuns (răspunsul negativ conduce la respingerea candidaturii):</w:t>
      </w:r>
    </w:p>
    <w:p w14:paraId="6CF68D17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instrText xml:space="preserve"> FORMCHECKBOX </w:instrText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DA</w:t>
      </w:r>
    </w:p>
    <w:p w14:paraId="498F8CFD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instrText xml:space="preserve"> FORMCHECKBOX </w:instrText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NU</w:t>
      </w:r>
    </w:p>
    <w:p w14:paraId="23209377" w14:textId="1AFDE60A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10)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Menționați dacă organizația </w:t>
      </w:r>
      <w:r w:rsidR="00184F50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>d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umneavoastră a făcut parte din </w:t>
      </w:r>
      <w:r w:rsidRPr="001568C1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t>cel puțin o structură partenerială consultativă și a participat la cel puțin o formă de consultare derulată în cadrul structurii parteneriale</w:t>
      </w:r>
    </w:p>
    <w:p w14:paraId="33C5EFA2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>Se alege o singură variantă de răspuns:</w:t>
      </w:r>
    </w:p>
    <w:p w14:paraId="4B86E48E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instrText xml:space="preserve"> FORMCHECKBOX </w:instrText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DA</w:t>
      </w:r>
    </w:p>
    <w:p w14:paraId="10FAF91A" w14:textId="77777777" w:rsidR="001568C1" w:rsidRPr="001568C1" w:rsidRDefault="001568C1" w:rsidP="003A2F0C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i/>
          <w:iCs/>
          <w:color w:val="000000"/>
          <w:sz w:val="24"/>
          <w:szCs w:val="24"/>
          <w:lang w:val="ro-RO" w:eastAsia="ro-RO"/>
        </w:rPr>
        <w:t xml:space="preserve">Precizați </w:t>
      </w:r>
      <w:r w:rsidRPr="001568C1">
        <w:rPr>
          <w:rFonts w:ascii="Trebuchet MS" w:eastAsia="Times New Roman" w:hAnsi="Trebuchet MS" w:cs="Times New Roman"/>
          <w:i/>
          <w:iCs/>
          <w:sz w:val="24"/>
          <w:szCs w:val="24"/>
          <w:lang w:val="ro-RO" w:eastAsia="ro-RO"/>
        </w:rPr>
        <w:t>forma de consultare/evenimentul la care a participat, data organizării și organizatorul</w:t>
      </w:r>
    </w:p>
    <w:p w14:paraId="073301F0" w14:textId="77777777" w:rsidR="001568C1" w:rsidRPr="001568C1" w:rsidRDefault="001568C1" w:rsidP="001568C1">
      <w:pPr>
        <w:spacing w:after="200" w:line="276" w:lineRule="auto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instrText xml:space="preserve"> FORMCHECKBOX </w:instrText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separate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fldChar w:fldCharType="end"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NU</w:t>
      </w:r>
    </w:p>
    <w:p w14:paraId="414388AA" w14:textId="788ED0C6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Times New Roman"/>
          <w:bCs/>
          <w:i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color w:val="000000"/>
          <w:sz w:val="24"/>
          <w:szCs w:val="24"/>
          <w:lang w:val="ro-RO" w:eastAsia="ro-RO"/>
        </w:rPr>
        <w:t xml:space="preserve">12) 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Indicați care este nivelul </w:t>
      </w:r>
      <w:r w:rsidR="00184F50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>d</w:t>
      </w:r>
      <w:r w:rsidRPr="001568C1">
        <w:rPr>
          <w:rFonts w:ascii="Trebuchet MS" w:eastAsia="Times New Roman" w:hAnsi="Trebuchet MS" w:cs="Calibri"/>
          <w:color w:val="000000"/>
          <w:sz w:val="24"/>
          <w:szCs w:val="24"/>
          <w:lang w:val="ro-RO" w:eastAsia="ro-RO"/>
        </w:rPr>
        <w:t xml:space="preserve">umneavoastră de specializare </w:t>
      </w:r>
      <w:r w:rsidRPr="001568C1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t xml:space="preserve">într-unul din domeniile relevante pentru </w:t>
      </w:r>
      <w:r w:rsidR="00184F50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t>elaborarea PDR</w:t>
      </w:r>
      <w:r w:rsidRPr="001568C1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t xml:space="preserve">, care este personalul de care dispune organizația </w:t>
      </w:r>
      <w:r w:rsidR="00184F50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t>d</w:t>
      </w:r>
      <w:r w:rsidRPr="001568C1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t xml:space="preserve">umneavoastră, relevant pentru respectivul domeniu și care au fost realizările organizației </w:t>
      </w:r>
      <w:r w:rsidR="00184F50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t>d</w:t>
      </w:r>
      <w:r w:rsidRPr="001568C1"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  <w:t xml:space="preserve">umneavoastră în respectivul domeniu </w:t>
      </w:r>
      <w:r w:rsidRPr="001568C1">
        <w:rPr>
          <w:rFonts w:ascii="Trebuchet MS" w:eastAsia="Times New Roman" w:hAnsi="Trebuchet MS" w:cs="Times New Roman"/>
          <w:bCs/>
          <w:i/>
          <w:sz w:val="24"/>
          <w:szCs w:val="24"/>
          <w:lang w:val="ro-RO" w:eastAsia="ro-RO"/>
        </w:rPr>
        <w:t>(maxim 10</w:t>
      </w:r>
      <w:r w:rsidR="009B4686">
        <w:rPr>
          <w:rFonts w:ascii="Trebuchet MS" w:eastAsia="Times New Roman" w:hAnsi="Trebuchet MS" w:cs="Times New Roman"/>
          <w:bCs/>
          <w:i/>
          <w:sz w:val="24"/>
          <w:szCs w:val="24"/>
          <w:lang w:val="ro-RO" w:eastAsia="ro-RO"/>
        </w:rPr>
        <w:t>00 caractere</w:t>
      </w:r>
      <w:r w:rsidRPr="001568C1">
        <w:rPr>
          <w:rFonts w:ascii="Trebuchet MS" w:eastAsia="Times New Roman" w:hAnsi="Trebuchet MS" w:cs="Times New Roman"/>
          <w:bCs/>
          <w:i/>
          <w:sz w:val="24"/>
          <w:szCs w:val="24"/>
          <w:lang w:val="ro-RO" w:eastAsia="ro-RO"/>
        </w:rPr>
        <w:t>)</w:t>
      </w:r>
    </w:p>
    <w:p w14:paraId="4EA2C7B2" w14:textId="77777777" w:rsidR="001568C1" w:rsidRPr="001568C1" w:rsidRDefault="001568C1" w:rsidP="001568C1">
      <w:pPr>
        <w:autoSpaceDE w:val="0"/>
        <w:autoSpaceDN w:val="0"/>
        <w:adjustRightInd w:val="0"/>
        <w:spacing w:after="200" w:line="276" w:lineRule="auto"/>
        <w:jc w:val="both"/>
        <w:rPr>
          <w:rFonts w:ascii="Trebuchet MS" w:eastAsia="Times New Roman" w:hAnsi="Trebuchet MS" w:cs="Calibri"/>
          <w:b/>
          <w:bCs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b/>
          <w:bCs/>
          <w:sz w:val="24"/>
          <w:szCs w:val="24"/>
          <w:lang w:val="ro-RO" w:eastAsia="ro-RO"/>
        </w:rPr>
        <w:t>Cunoscând că falsul în declarații este pedepsit în conformitate cu Art. 292 din Codul Penal, declar pe propria răspundere că informațiile furnizate sunt conforme cu realitatea.</w:t>
      </w:r>
    </w:p>
    <w:p w14:paraId="55D3E32F" w14:textId="77777777" w:rsidR="001568C1" w:rsidRPr="001568C1" w:rsidRDefault="001568C1" w:rsidP="001568C1">
      <w:pPr>
        <w:widowControl w:val="0"/>
        <w:spacing w:before="120" w:after="120" w:line="276" w:lineRule="auto"/>
        <w:jc w:val="both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Data </w:t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ab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ab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ab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ab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ab/>
      </w: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ab/>
      </w:r>
    </w:p>
    <w:p w14:paraId="17F8E65C" w14:textId="1D0A4D0D" w:rsidR="00EB3C28" w:rsidRPr="0061642E" w:rsidRDefault="001568C1" w:rsidP="0061642E">
      <w:pPr>
        <w:widowControl w:val="0"/>
        <w:spacing w:before="120" w:after="120" w:line="276" w:lineRule="auto"/>
        <w:jc w:val="both"/>
        <w:rPr>
          <w:rFonts w:ascii="Trebuchet MS" w:eastAsia="Times New Roman" w:hAnsi="Trebuchet MS" w:cs="Times New Roman"/>
          <w:bCs/>
          <w:iCs/>
          <w:sz w:val="24"/>
          <w:szCs w:val="24"/>
          <w:lang w:val="ro-RO" w:eastAsia="ro-RO"/>
        </w:rPr>
      </w:pPr>
      <w:r w:rsidRPr="001568C1">
        <w:rPr>
          <w:rFonts w:ascii="Trebuchet MS" w:eastAsia="Times New Roman" w:hAnsi="Trebuchet MS" w:cs="Calibri"/>
          <w:sz w:val="24"/>
          <w:szCs w:val="24"/>
          <w:lang w:val="ro-RO" w:eastAsia="ro-RO"/>
        </w:rPr>
        <w:t>Semnătura Reprezentant legal și opțional ștampilă</w:t>
      </w:r>
    </w:p>
    <w:sectPr w:rsidR="00EB3C28" w:rsidRPr="0061642E" w:rsidSect="0061642E">
      <w:footerReference w:type="default" r:id="rId7"/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1DA1" w14:textId="77777777" w:rsidR="00E2418E" w:rsidRDefault="00E2418E" w:rsidP="00E2418E">
      <w:pPr>
        <w:spacing w:after="0" w:line="240" w:lineRule="auto"/>
      </w:pPr>
      <w:r>
        <w:separator/>
      </w:r>
    </w:p>
  </w:endnote>
  <w:endnote w:type="continuationSeparator" w:id="0">
    <w:p w14:paraId="5B85F941" w14:textId="77777777" w:rsidR="00E2418E" w:rsidRDefault="00E2418E" w:rsidP="00E2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020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E8888" w14:textId="35AC936D" w:rsidR="00E2418E" w:rsidRDefault="00E241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4283F" w14:textId="77777777" w:rsidR="00E2418E" w:rsidRDefault="00E24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4FFE" w14:textId="77777777" w:rsidR="00E2418E" w:rsidRDefault="00E2418E" w:rsidP="00E2418E">
      <w:pPr>
        <w:spacing w:after="0" w:line="240" w:lineRule="auto"/>
      </w:pPr>
      <w:r>
        <w:separator/>
      </w:r>
    </w:p>
  </w:footnote>
  <w:footnote w:type="continuationSeparator" w:id="0">
    <w:p w14:paraId="48C9007C" w14:textId="77777777" w:rsidR="00E2418E" w:rsidRDefault="00E2418E" w:rsidP="00E24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15"/>
    <w:rsid w:val="000063F7"/>
    <w:rsid w:val="00065954"/>
    <w:rsid w:val="000A2826"/>
    <w:rsid w:val="001568C1"/>
    <w:rsid w:val="00184F50"/>
    <w:rsid w:val="001A29A9"/>
    <w:rsid w:val="003A2F0C"/>
    <w:rsid w:val="003D18A0"/>
    <w:rsid w:val="003D343F"/>
    <w:rsid w:val="004122E8"/>
    <w:rsid w:val="005770AB"/>
    <w:rsid w:val="0061642E"/>
    <w:rsid w:val="006662AA"/>
    <w:rsid w:val="006B7B02"/>
    <w:rsid w:val="006C7215"/>
    <w:rsid w:val="00934C34"/>
    <w:rsid w:val="009B4686"/>
    <w:rsid w:val="009D0BB7"/>
    <w:rsid w:val="00A74B61"/>
    <w:rsid w:val="00AC4DF6"/>
    <w:rsid w:val="00D21CE1"/>
    <w:rsid w:val="00DC0947"/>
    <w:rsid w:val="00E2418E"/>
    <w:rsid w:val="00E774AC"/>
    <w:rsid w:val="00EB3C28"/>
    <w:rsid w:val="00EC1F11"/>
    <w:rsid w:val="00F72F19"/>
    <w:rsid w:val="00F8429A"/>
    <w:rsid w:val="00FB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535A"/>
  <w15:chartTrackingRefBased/>
  <w15:docId w15:val="{6640F9F9-3AE0-409D-ABA0-0EC67863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D18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F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4D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8E"/>
  </w:style>
  <w:style w:type="paragraph" w:styleId="Footer">
    <w:name w:val="footer"/>
    <w:basedOn w:val="Normal"/>
    <w:link w:val="FooterChar"/>
    <w:uiPriority w:val="99"/>
    <w:unhideWhenUsed/>
    <w:rsid w:val="00E2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teneriat.vpc@mfe.gov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Claudia Gugiu</dc:creator>
  <cp:keywords/>
  <dc:description/>
  <cp:lastModifiedBy>Sorin Cosmulescu</cp:lastModifiedBy>
  <cp:revision>11</cp:revision>
  <cp:lastPrinted>2026-05-26T08:40:00Z</cp:lastPrinted>
  <dcterms:created xsi:type="dcterms:W3CDTF">2026-05-25T12:39:00Z</dcterms:created>
  <dcterms:modified xsi:type="dcterms:W3CDTF">2026-05-27T12:47:00Z</dcterms:modified>
</cp:coreProperties>
</file>